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52" w:rsidRDefault="002C0149">
      <w:r>
        <w:t>Videos 7</w:t>
      </w:r>
      <w:r w:rsidRPr="002C0149">
        <w:rPr>
          <w:vertAlign w:val="superscript"/>
        </w:rPr>
        <w:t>th</w:t>
      </w:r>
      <w:r>
        <w:t xml:space="preserve"> Grade</w:t>
      </w:r>
    </w:p>
    <w:p w:rsidR="002C0149" w:rsidRDefault="002C0149"/>
    <w:p w:rsidR="002C0149" w:rsidRDefault="002C0149">
      <w:pPr>
        <w:rPr>
          <w:i/>
          <w:u w:val="single"/>
        </w:rPr>
      </w:pPr>
      <w:r w:rsidRPr="002C0149">
        <w:rPr>
          <w:i/>
          <w:u w:val="single"/>
        </w:rPr>
        <w:t>Unit 3</w:t>
      </w:r>
    </w:p>
    <w:p w:rsidR="00AF5665" w:rsidRDefault="00AF5665">
      <w:pPr>
        <w:rPr>
          <w:i/>
          <w:u w:val="single"/>
        </w:rPr>
      </w:pPr>
    </w:p>
    <w:p w:rsidR="00AF5665" w:rsidRDefault="00AF5665">
      <w:r>
        <w:t xml:space="preserve">Unit 3 Overview </w:t>
      </w:r>
    </w:p>
    <w:p w:rsidR="00AF5665" w:rsidRDefault="00AF5665">
      <w:r>
        <w:t xml:space="preserve"> </w:t>
      </w:r>
      <w:hyperlink r:id="rId4" w:history="1">
        <w:r w:rsidRPr="00A44F49">
          <w:rPr>
            <w:rStyle w:val="Hyperlink"/>
          </w:rPr>
          <w:t>http://greatminds.net/maps/documents/tips-for-parents/Homework_Helper-Grade_7_Module_1.pdf</w:t>
        </w:r>
      </w:hyperlink>
    </w:p>
    <w:p w:rsidR="00AF5665" w:rsidRPr="00AF5665" w:rsidRDefault="00AF5665"/>
    <w:p w:rsidR="001B6145" w:rsidRDefault="002C0149">
      <w:r>
        <w:t>Percent Proportion</w:t>
      </w:r>
      <w:r w:rsidR="001B6145">
        <w:t xml:space="preserve">/Equation (Tax, Tip, Discount, </w:t>
      </w:r>
      <w:r w:rsidR="00271C99">
        <w:t>Commission</w:t>
      </w:r>
      <w:bookmarkStart w:id="0" w:name="_GoBack"/>
      <w:bookmarkEnd w:id="0"/>
      <w:r w:rsidR="001B6145">
        <w:t>)</w:t>
      </w:r>
      <w:r>
        <w:t xml:space="preserve"> </w:t>
      </w:r>
    </w:p>
    <w:p w:rsidR="002C0149" w:rsidRDefault="002C0149">
      <w:pPr>
        <w:rPr>
          <w:rStyle w:val="Hyperlink"/>
        </w:rPr>
      </w:pPr>
      <w:r>
        <w:t xml:space="preserve"> </w:t>
      </w:r>
      <w:hyperlink r:id="rId5" w:history="1">
        <w:r>
          <w:rPr>
            <w:rStyle w:val="Hyperlink"/>
          </w:rPr>
          <w:t>http://www.virtualnerd.com/tutorials/?id=Alg1_4_32</w:t>
        </w:r>
      </w:hyperlink>
    </w:p>
    <w:p w:rsidR="001B6145" w:rsidRDefault="001B6145">
      <w:hyperlink r:id="rId6" w:history="1">
        <w:r w:rsidRPr="00A44F49">
          <w:rPr>
            <w:rStyle w:val="Hyperlink"/>
          </w:rPr>
          <w:t>https://learnzillion.com/lesson_plans/6790-solve-problems-with-taxes-using-proportions</w:t>
        </w:r>
      </w:hyperlink>
    </w:p>
    <w:p w:rsidR="001B6145" w:rsidRDefault="001B6145">
      <w:hyperlink r:id="rId7" w:history="1">
        <w:r w:rsidRPr="00A44F49">
          <w:rPr>
            <w:rStyle w:val="Hyperlink"/>
          </w:rPr>
          <w:t>https://learnzillion.com/lesson_plans/8501-solve-problems-with-tips-using-proportions</w:t>
        </w:r>
      </w:hyperlink>
    </w:p>
    <w:p w:rsidR="002C0149" w:rsidRDefault="00271C99" w:rsidP="002C0149">
      <w:pPr>
        <w:rPr>
          <w:rStyle w:val="Hyperlink"/>
        </w:rPr>
      </w:pPr>
      <w:hyperlink r:id="rId8" w:history="1">
        <w:r w:rsidR="002C0149">
          <w:rPr>
            <w:rStyle w:val="Hyperlink"/>
          </w:rPr>
          <w:t>http://mathvids.com/topic/8-pre-algebra/major_subtopic/156/lesson/987-sales-tax-and-commission/mathhelp</w:t>
        </w:r>
      </w:hyperlink>
    </w:p>
    <w:p w:rsidR="001B6145" w:rsidRDefault="001B6145" w:rsidP="002C0149">
      <w:pPr>
        <w:rPr>
          <w:rStyle w:val="Hyperlink"/>
        </w:rPr>
      </w:pPr>
      <w:hyperlink r:id="rId9" w:history="1">
        <w:r>
          <w:rPr>
            <w:rStyle w:val="Hyperlink"/>
          </w:rPr>
          <w:t>https://learnzillion.com/lesson_plans/5843-apply-taxes-tips-and-discounts-using-a-proportion-and-scale-factor</w:t>
        </w:r>
      </w:hyperlink>
    </w:p>
    <w:p w:rsidR="001B6145" w:rsidRDefault="001B6145" w:rsidP="002C0149"/>
    <w:p w:rsidR="001B6145" w:rsidRDefault="002C0149" w:rsidP="002C0149">
      <w:r>
        <w:t xml:space="preserve">Simple Interest </w:t>
      </w:r>
    </w:p>
    <w:p w:rsidR="002C0149" w:rsidRDefault="00271C99" w:rsidP="002C0149">
      <w:hyperlink r:id="rId10" w:history="1">
        <w:r w:rsidR="002C0149">
          <w:rPr>
            <w:rStyle w:val="Hyperlink"/>
          </w:rPr>
          <w:t>http://www.math-play.com/Simple-Interest/Simple-Interest.html</w:t>
        </w:r>
      </w:hyperlink>
    </w:p>
    <w:p w:rsidR="001B6145" w:rsidRDefault="001B6145" w:rsidP="002C0149">
      <w:hyperlink r:id="rId11" w:history="1">
        <w:r w:rsidRPr="00A44F49">
          <w:rPr>
            <w:rStyle w:val="Hyperlink"/>
          </w:rPr>
          <w:t>https://learnzillion.com/lesson_plans/719</w:t>
        </w:r>
      </w:hyperlink>
    </w:p>
    <w:p w:rsidR="001B6145" w:rsidRDefault="001B6145" w:rsidP="002C0149"/>
    <w:p w:rsidR="001B6145" w:rsidRDefault="002C0149" w:rsidP="002C0149">
      <w:r>
        <w:t xml:space="preserve">Proportional Relationship </w:t>
      </w:r>
    </w:p>
    <w:p w:rsidR="002C0149" w:rsidRDefault="00271C99" w:rsidP="002C0149">
      <w:hyperlink r:id="rId12" w:history="1">
        <w:r w:rsidR="002C0149">
          <w:rPr>
            <w:rStyle w:val="Hyperlink"/>
          </w:rPr>
          <w:t>http://www.mathgames.com/skill/8.106-graph-a-proportional-relationship</w:t>
        </w:r>
      </w:hyperlink>
    </w:p>
    <w:p w:rsidR="0000566A" w:rsidRDefault="00271C99" w:rsidP="0000566A">
      <w:hyperlink r:id="rId13" w:history="1">
        <w:r w:rsidR="0000566A">
          <w:rPr>
            <w:rStyle w:val="Hyperlink"/>
          </w:rPr>
          <w:t>https://learnzillion.com/lessonsets/366-determining-whether-two-quantities-are-in-a-proportional-relationship</w:t>
        </w:r>
      </w:hyperlink>
    </w:p>
    <w:p w:rsidR="0000566A" w:rsidRDefault="0000566A" w:rsidP="0000566A"/>
    <w:p w:rsidR="001B6145" w:rsidRDefault="001B6145" w:rsidP="0000566A">
      <w:r>
        <w:t>Unit Rate</w:t>
      </w:r>
    </w:p>
    <w:p w:rsidR="001B6145" w:rsidRDefault="001B6145" w:rsidP="0000566A">
      <w:hyperlink r:id="rId14" w:history="1">
        <w:r w:rsidRPr="00A44F49">
          <w:rPr>
            <w:rStyle w:val="Hyperlink"/>
          </w:rPr>
          <w:t>https://learnzillion.com/lesson_plans/5942-understand-rates-as-special-types-of-ratios</w:t>
        </w:r>
      </w:hyperlink>
    </w:p>
    <w:p w:rsidR="001B6145" w:rsidRDefault="001B6145" w:rsidP="0000566A">
      <w:hyperlink r:id="rId15" w:history="1">
        <w:r w:rsidRPr="00A44F49">
          <w:rPr>
            <w:rStyle w:val="Hyperlink"/>
          </w:rPr>
          <w:t>https://learnzillion.com/lesson_plans/7376-identify-rates-from-verbal-descriptions</w:t>
        </w:r>
      </w:hyperlink>
    </w:p>
    <w:p w:rsidR="001B6145" w:rsidRDefault="001B6145" w:rsidP="0000566A">
      <w:hyperlink r:id="rId16" w:history="1">
        <w:r w:rsidRPr="00A44F49">
          <w:rPr>
            <w:rStyle w:val="Hyperlink"/>
          </w:rPr>
          <w:t>https://learnzillion.com/lesson_plans/4804-identify-unit-rates-using-equations</w:t>
        </w:r>
      </w:hyperlink>
    </w:p>
    <w:p w:rsidR="001B6145" w:rsidRDefault="001B6145" w:rsidP="0000566A"/>
    <w:p w:rsidR="001B6145" w:rsidRDefault="001B6145" w:rsidP="0000566A">
      <w:r>
        <w:lastRenderedPageBreak/>
        <w:t>Graphing Proportional Relationships/Equations/Constant of Proportionality</w:t>
      </w:r>
    </w:p>
    <w:p w:rsidR="001B6145" w:rsidRDefault="001B6145" w:rsidP="0000566A">
      <w:hyperlink r:id="rId17" w:history="1">
        <w:r w:rsidRPr="00A44F49">
          <w:rPr>
            <w:rStyle w:val="Hyperlink"/>
          </w:rPr>
          <w:t>https://learnzillion.com/lesson_plans/5757-identify-the-constant-of-proportionality-in-graphs</w:t>
        </w:r>
      </w:hyperlink>
    </w:p>
    <w:p w:rsidR="001B6145" w:rsidRDefault="001B6145" w:rsidP="0000566A">
      <w:hyperlink r:id="rId18" w:history="1">
        <w:r w:rsidRPr="00A44F49">
          <w:rPr>
            <w:rStyle w:val="Hyperlink"/>
          </w:rPr>
          <w:t>https://learnzillion.com/lesson_plans/5757-identify-the-constant-of-proportionality-in-graphs</w:t>
        </w:r>
      </w:hyperlink>
    </w:p>
    <w:p w:rsidR="001B6145" w:rsidRDefault="001B6145" w:rsidP="0000566A">
      <w:hyperlink r:id="rId19" w:history="1">
        <w:r w:rsidRPr="00A44F49">
          <w:rPr>
            <w:rStyle w:val="Hyperlink"/>
          </w:rPr>
          <w:t>https://learnzillion.com/lesson_plans/8687-write-an-equation-that-expresses-the-relationship-between-two-proportional-quantities</w:t>
        </w:r>
      </w:hyperlink>
    </w:p>
    <w:p w:rsidR="001B6145" w:rsidRDefault="001B6145" w:rsidP="0000566A"/>
    <w:p w:rsidR="001B6145" w:rsidRDefault="001B6145" w:rsidP="0000566A"/>
    <w:p w:rsidR="001B6145" w:rsidRDefault="001B6145" w:rsidP="0000566A"/>
    <w:p w:rsidR="0000566A" w:rsidRDefault="0000566A" w:rsidP="0000566A">
      <w:r>
        <w:t xml:space="preserve">Proportions </w:t>
      </w:r>
      <w:proofErr w:type="spellStart"/>
      <w:r>
        <w:t>Webquest</w:t>
      </w:r>
      <w:proofErr w:type="spellEnd"/>
      <w:r>
        <w:t xml:space="preserve"> </w:t>
      </w:r>
      <w:r>
        <w:sym w:font="Wingdings" w:char="F0E0"/>
      </w:r>
      <w:r>
        <w:t xml:space="preserve"> </w:t>
      </w:r>
      <w:hyperlink r:id="rId20" w:history="1">
        <w:r>
          <w:rPr>
            <w:rStyle w:val="Hyperlink"/>
          </w:rPr>
          <w:t>http://questgarden.com/162/69/3/131006124453/</w:t>
        </w:r>
      </w:hyperlink>
    </w:p>
    <w:p w:rsidR="0000566A" w:rsidRDefault="0000566A" w:rsidP="0000566A"/>
    <w:p w:rsidR="0000566A" w:rsidRDefault="0000566A" w:rsidP="002C0149"/>
    <w:p w:rsidR="002C0149" w:rsidRDefault="002C0149"/>
    <w:p w:rsidR="002C0149" w:rsidRDefault="002C0149"/>
    <w:p w:rsidR="002C0149" w:rsidRDefault="002C0149"/>
    <w:sectPr w:rsidR="002C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49"/>
    <w:rsid w:val="0000566A"/>
    <w:rsid w:val="001B6145"/>
    <w:rsid w:val="00271C99"/>
    <w:rsid w:val="002C0149"/>
    <w:rsid w:val="003C3A22"/>
    <w:rsid w:val="004A32BF"/>
    <w:rsid w:val="00504707"/>
    <w:rsid w:val="00AF5665"/>
    <w:rsid w:val="00E61652"/>
    <w:rsid w:val="00F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A8460-28F6-4A68-AA77-D9044013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1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vids.com/topic/8-pre-algebra/major_subtopic/156/lesson/987-sales-tax-and-commission/mathhelp" TargetMode="External"/><Relationship Id="rId13" Type="http://schemas.openxmlformats.org/officeDocument/2006/relationships/hyperlink" Target="https://learnzillion.com/lessonsets/366-determining-whether-two-quantities-are-in-a-proportional-relationship" TargetMode="External"/><Relationship Id="rId18" Type="http://schemas.openxmlformats.org/officeDocument/2006/relationships/hyperlink" Target="https://learnzillion.com/lesson_plans/5757-identify-the-constant-of-proportionality-in-graph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earnzillion.com/lesson_plans/8501-solve-problems-with-tips-using-proportions" TargetMode="External"/><Relationship Id="rId12" Type="http://schemas.openxmlformats.org/officeDocument/2006/relationships/hyperlink" Target="http://www.mathgames.com/skill/8.106-graph-a-proportional-relationship" TargetMode="External"/><Relationship Id="rId17" Type="http://schemas.openxmlformats.org/officeDocument/2006/relationships/hyperlink" Target="https://learnzillion.com/lesson_plans/5757-identify-the-constant-of-proportionality-in-graph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zillion.com/lesson_plans/4804-identify-unit-rates-using-equations" TargetMode="External"/><Relationship Id="rId20" Type="http://schemas.openxmlformats.org/officeDocument/2006/relationships/hyperlink" Target="http://questgarden.com/162/69/3/131006124453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zillion.com/lesson_plans/6790-solve-problems-with-taxes-using-proportions" TargetMode="External"/><Relationship Id="rId11" Type="http://schemas.openxmlformats.org/officeDocument/2006/relationships/hyperlink" Target="https://learnzillion.com/lesson_plans/719" TargetMode="External"/><Relationship Id="rId5" Type="http://schemas.openxmlformats.org/officeDocument/2006/relationships/hyperlink" Target="http://www.virtualnerd.com/tutorials/?id=Alg1_4_32" TargetMode="External"/><Relationship Id="rId15" Type="http://schemas.openxmlformats.org/officeDocument/2006/relationships/hyperlink" Target="https://learnzillion.com/lesson_plans/7376-identify-rates-from-verbal-descriptions" TargetMode="External"/><Relationship Id="rId10" Type="http://schemas.openxmlformats.org/officeDocument/2006/relationships/hyperlink" Target="http://www.math-play.com/Simple-Interest/Simple-Interest.html" TargetMode="External"/><Relationship Id="rId19" Type="http://schemas.openxmlformats.org/officeDocument/2006/relationships/hyperlink" Target="https://learnzillion.com/lesson_plans/8687-write-an-equation-that-expresses-the-relationship-between-two-proportional-quantities" TargetMode="External"/><Relationship Id="rId4" Type="http://schemas.openxmlformats.org/officeDocument/2006/relationships/hyperlink" Target="http://greatminds.net/maps/documents/tips-for-parents/Homework_Helper-Grade_7_Module_1.pdf" TargetMode="External"/><Relationship Id="rId9" Type="http://schemas.openxmlformats.org/officeDocument/2006/relationships/hyperlink" Target="https://learnzillion.com/lesson_plans/5843-apply-taxes-tips-and-discounts-using-a-proportion-and-scale-factor" TargetMode="External"/><Relationship Id="rId14" Type="http://schemas.openxmlformats.org/officeDocument/2006/relationships/hyperlink" Target="https://learnzillion.com/lesson_plans/5942-understand-rates-as-special-types-of-rati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Long</dc:creator>
  <cp:keywords/>
  <dc:description/>
  <cp:lastModifiedBy>Mary Long</cp:lastModifiedBy>
  <cp:revision>5</cp:revision>
  <dcterms:created xsi:type="dcterms:W3CDTF">2016-01-21T16:53:00Z</dcterms:created>
  <dcterms:modified xsi:type="dcterms:W3CDTF">2016-07-07T19:50:00Z</dcterms:modified>
</cp:coreProperties>
</file>